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375D49" w:rsidRPr="0058332A" w14:paraId="3F599773" w14:textId="77777777" w:rsidTr="00375D49">
        <w:tc>
          <w:tcPr>
            <w:tcW w:w="1271" w:type="dxa"/>
          </w:tcPr>
          <w:p w14:paraId="5E7D802D" w14:textId="77777777" w:rsidR="00375D49" w:rsidRPr="0058332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B30EB" w14:textId="77777777" w:rsidR="00375D49" w:rsidRPr="0058332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580506F" w14:textId="66D1D510" w:rsidR="00375D49" w:rsidRPr="0058332A" w:rsidRDefault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169A7A7C" w14:textId="77777777" w:rsidR="00375D49" w:rsidRPr="0058332A" w:rsidRDefault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Sid XX</w:t>
            </w:r>
          </w:p>
        </w:tc>
      </w:tr>
      <w:tr w:rsidR="00375D49" w:rsidRPr="0058332A" w14:paraId="70B1A309" w14:textId="77777777" w:rsidTr="00375D49">
        <w:tc>
          <w:tcPr>
            <w:tcW w:w="1271" w:type="dxa"/>
            <w:tcBorders>
              <w:bottom w:val="single" w:sz="4" w:space="0" w:color="auto"/>
            </w:tcBorders>
          </w:tcPr>
          <w:p w14:paraId="6B13FDA7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Kod 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F6D890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Pos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DF17E8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Text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A4E20A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Ant.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58093C4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Enh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75D49" w:rsidRPr="0058332A" w14:paraId="316B4E3D" w14:textId="77777777" w:rsidTr="00375D49">
        <w:tc>
          <w:tcPr>
            <w:tcW w:w="1271" w:type="dxa"/>
            <w:tcBorders>
              <w:bottom w:val="nil"/>
            </w:tcBorders>
          </w:tcPr>
          <w:p w14:paraId="69C8927E" w14:textId="69886F47" w:rsidR="00375D49" w:rsidRPr="0058332A" w:rsidRDefault="00115BE6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PTD.4</w:t>
            </w:r>
          </w:p>
        </w:tc>
        <w:tc>
          <w:tcPr>
            <w:tcW w:w="567" w:type="dxa"/>
            <w:tcBorders>
              <w:bottom w:val="nil"/>
            </w:tcBorders>
          </w:tcPr>
          <w:p w14:paraId="4EA8E049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14:paraId="3FB13BAB" w14:textId="662654D2" w:rsidR="00F77723" w:rsidRPr="0058332A" w:rsidRDefault="00C12B16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Kanalanslutna rumsapparater för värmning och kylning</w:t>
            </w:r>
          </w:p>
        </w:tc>
        <w:tc>
          <w:tcPr>
            <w:tcW w:w="709" w:type="dxa"/>
            <w:tcBorders>
              <w:bottom w:val="nil"/>
            </w:tcBorders>
          </w:tcPr>
          <w:p w14:paraId="0D4ADF39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0C6247D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6A5C759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CA53E0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4A1B90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8104EF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B2F40F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049CD79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23E6DBC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819265B" w14:textId="2917679D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E169D7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DA655D1" w14:textId="44B2AC1D" w:rsidR="00375D49" w:rsidRPr="0058332A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Fabrikat: Swegon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36FE62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5C9A5B6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1AE6D282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89747F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70FDE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F38886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D669B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AA30440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035DD11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2426951A" w14:textId="01EECCC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32D20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3B0FAC3" w14:textId="3498EC0B" w:rsidR="00375D49" w:rsidRPr="0058332A" w:rsidRDefault="005F45BE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Typ: </w:t>
            </w:r>
            <w:r w:rsidR="00F77723" w:rsidRPr="0058332A">
              <w:rPr>
                <w:rFonts w:cstheme="minorHAnsi"/>
                <w:sz w:val="24"/>
                <w:szCs w:val="24"/>
              </w:rPr>
              <w:t xml:space="preserve">WISE </w:t>
            </w:r>
            <w:proofErr w:type="spellStart"/>
            <w:r w:rsidR="00C12B16" w:rsidRPr="0058332A">
              <w:rPr>
                <w:rFonts w:cstheme="minorHAnsi"/>
                <w:sz w:val="24"/>
                <w:szCs w:val="24"/>
              </w:rPr>
              <w:t>Parasol</w:t>
            </w:r>
            <w:proofErr w:type="spellEnd"/>
            <w:r w:rsidR="006B258C" w:rsidRPr="0058332A">
              <w:rPr>
                <w:rFonts w:cstheme="minorHAnsi"/>
                <w:sz w:val="24"/>
                <w:szCs w:val="24"/>
              </w:rPr>
              <w:t xml:space="preserve"> EX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790F3F6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EEC1E93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1C2789B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129F641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D8F23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AD19A5F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61C1FA8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F7453A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0DD5C88E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1EBF6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A25059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DF1566C" w14:textId="700F1327" w:rsidR="00375D49" w:rsidRPr="0058332A" w:rsidRDefault="006B258C" w:rsidP="00375D49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Frihängande komfortmodul för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system WISE, med följande funktioner</w:t>
            </w:r>
            <w:r w:rsidR="00C12B16" w:rsidRPr="0058332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8D633F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1254507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13507F1B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7BAD1A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ACA8A7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6CF0DE6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54F484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353C21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6BEB6152" w14:textId="77777777" w:rsidTr="00E32746">
        <w:trPr>
          <w:trHeight w:val="119"/>
        </w:trPr>
        <w:tc>
          <w:tcPr>
            <w:tcW w:w="1271" w:type="dxa"/>
            <w:tcBorders>
              <w:top w:val="nil"/>
              <w:bottom w:val="nil"/>
            </w:tcBorders>
          </w:tcPr>
          <w:p w14:paraId="1228DC5E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9AC668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B60EF03" w14:textId="4A82C075" w:rsidR="00375D49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Vattenburen kyla och värme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BDF526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72747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50F16D2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00165B0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0A6D98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BF483B5" w14:textId="0294F188" w:rsidR="00375D49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Ventilation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6DAB45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0503AE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6CD6B6C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8F5C0CB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6F21219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6FAD2790" w14:textId="6CD76AB9" w:rsidR="00375D49" w:rsidRPr="0058332A" w:rsidRDefault="00C12B1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Ställbar luftriktning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D3C163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6AED965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7564DEC0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42EEE40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76CDC4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3C09ABD" w14:textId="7B160689" w:rsidR="00375D49" w:rsidRPr="0058332A" w:rsidRDefault="00C12B1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Komfortsäkring ADC</w:t>
            </w:r>
            <w:r w:rsidRPr="0058332A">
              <w:rPr>
                <w:rFonts w:cstheme="minorHAnsi"/>
                <w:sz w:val="24"/>
                <w:szCs w:val="24"/>
                <w:vertAlign w:val="superscript"/>
              </w:rPr>
              <w:t>II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EFD29E3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13CD283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5D49" w:rsidRPr="0058332A" w14:paraId="1B2C3821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9C272EC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F9548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7CEEB49" w14:textId="2114AA5C" w:rsidR="00375D49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Inbyggd cirkulationsluftöppning i underdelen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251A5F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27199F6" w14:textId="77777777" w:rsidR="00375D49" w:rsidRPr="0058332A" w:rsidRDefault="00375D49" w:rsidP="00375D4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4AE1600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A720197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B3A8CA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15F2A4B" w14:textId="1E55B498" w:rsidR="00E91651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Kapslat utförande för cirkulationsluften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AE66213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34D6326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45BE" w:rsidRPr="0058332A" w14:paraId="45F637A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21684BF" w14:textId="77777777" w:rsidR="005F45BE" w:rsidRPr="0058332A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F7D8F" w14:textId="77777777" w:rsidR="005F45BE" w:rsidRPr="0058332A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2B0BF8D" w14:textId="0794939A" w:rsidR="005F45BE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Rensbar luftkanal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14D93" w14:textId="77777777" w:rsidR="005F45BE" w:rsidRPr="0058332A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9F9F9F0" w14:textId="77777777" w:rsidR="005F45BE" w:rsidRPr="0058332A" w:rsidRDefault="005F45BE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22AD45D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2488AC0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FFD91F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593926EB" w14:textId="1EDFA86E" w:rsidR="00115BE6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Fast mättuttag med slang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96E91B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8795B38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4F0F8E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E74C31F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6E592D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45FCFD1" w14:textId="1FBF37C9" w:rsidR="00115BE6" w:rsidRPr="0058332A" w:rsidRDefault="006B258C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Lackerad designmodul i vit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basfärg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RAL 9003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AB44ECF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240126B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68894BA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09B2DFD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402E36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53990D5" w14:textId="0B0BE56E" w:rsidR="00115BE6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Trådlös kommunikation i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Swegons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behovsstyrda inneklimatsystem WISE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75EC3B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2F47DC2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058DA6A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DAA6D0D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265A79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3069AA20" w14:textId="4845CD5F" w:rsidR="00115BE6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Entreprenadgräns vid inkopplingspunkten för vatten och luft enl. måttskisser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B0631E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9D75967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13FF2DEA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5DEF17EC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75919A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15F84C2" w14:textId="582B0E69" w:rsidR="00115BE6" w:rsidRPr="0058332A" w:rsidRDefault="00115BE6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Entreprenadgräns vid elektrisk anslutningspunkt enl. måttskiss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874C8B7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344DDD6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BE6" w:rsidRPr="0058332A" w14:paraId="7B9FA0B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706535A0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C71D5A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2BE0AFD" w14:textId="287C76D5" w:rsidR="001C4EBF" w:rsidRPr="0058332A" w:rsidRDefault="006B258C" w:rsidP="00C12B16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Vid anslutningspunkterna ansluter RE till slät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rörände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ø12 mm (kyla) alternativt ø12 mm (värme). Då enheten utrustats med monterad rumsreglerutrustning monterar RE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ventilkit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samt ansluter till utvändig gänga DN 1/2”.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B89181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6B2FCF8" w14:textId="77777777" w:rsidR="00115BE6" w:rsidRPr="0058332A" w:rsidRDefault="00115BE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EBF" w:rsidRPr="0058332A" w14:paraId="5A9E8BF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29FF0BF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E3A867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4C0492B" w14:textId="42EEA1F2" w:rsidR="001C4EBF" w:rsidRPr="0058332A" w:rsidRDefault="006B258C" w:rsidP="00C12B16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RE fyller upp, avluftar,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provtrycker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 xml:space="preserve"> och ansvarar för att projekterade vattenflöden når varje systemgren och slutapparat.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C3B09D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5B6780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4EBF" w:rsidRPr="0058332A" w14:paraId="13D75FD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09DBC5E4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437E70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08677DC0" w14:textId="77777777" w:rsidR="001C4EBF" w:rsidRPr="0058332A" w:rsidRDefault="006B258C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VE ansluter mot anslutningsstos ø125/160 mm.</w:t>
            </w:r>
          </w:p>
          <w:p w14:paraId="6B567AE2" w14:textId="0D0378F8" w:rsidR="006B258C" w:rsidRPr="0058332A" w:rsidRDefault="006B258C" w:rsidP="005F45BE">
            <w:pPr>
              <w:pStyle w:val="Liststyck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VE injusterar projekterade luftflöden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B51507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0F4A129" w14:textId="77777777" w:rsidR="001C4EBF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65275948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32DC15D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5FEEF1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45E6B70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4CAA5C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30833B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6F265A2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198F9BF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B1DF04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46C572FF" w14:textId="5D32FAA7" w:rsidR="00E91651" w:rsidRPr="0058332A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8332A">
              <w:rPr>
                <w:rFonts w:cstheme="minorHAnsi"/>
                <w:sz w:val="24"/>
                <w:szCs w:val="24"/>
                <w:u w:val="single"/>
              </w:rPr>
              <w:t>Specifikation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D9729C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40E9992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3B110476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3804F73C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8D9363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F5C0799" w14:textId="6E47BA64" w:rsidR="00E91651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Strömförsörjning: 24V AC ±15% 50 - 60Hz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9C28C3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9D492D1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0C3E5669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6E506F9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494BB5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5EA4301" w14:textId="5B595B1C" w:rsidR="00E91651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Kyleffekt totalt, max: </w:t>
            </w:r>
            <w:r w:rsidR="006B258C" w:rsidRPr="0058332A">
              <w:rPr>
                <w:rFonts w:cstheme="minorHAnsi"/>
                <w:sz w:val="24"/>
                <w:szCs w:val="24"/>
              </w:rPr>
              <w:t>1930 W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97F11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2C72D5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6E08FF54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4E85A561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64CA8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057C1BD" w14:textId="324697C8" w:rsidR="00E91651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Värmeeffekt vatten, max: </w:t>
            </w:r>
            <w:r w:rsidR="006B258C" w:rsidRPr="0058332A">
              <w:rPr>
                <w:rFonts w:cstheme="minorHAnsi"/>
                <w:sz w:val="24"/>
                <w:szCs w:val="24"/>
              </w:rPr>
              <w:t>2450 W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B06179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6985BDE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7723" w:rsidRPr="0058332A" w14:paraId="335ECB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19011CF1" w14:textId="77777777" w:rsidR="00F77723" w:rsidRPr="0058332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C002A5" w14:textId="77777777" w:rsidR="00F77723" w:rsidRPr="0058332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3325D85" w14:textId="2B2FC575" w:rsidR="00F77723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 xml:space="preserve">Luftflöde </w:t>
            </w:r>
            <w:proofErr w:type="spellStart"/>
            <w:r w:rsidRPr="0058332A">
              <w:rPr>
                <w:rFonts w:cstheme="minorHAnsi"/>
                <w:sz w:val="24"/>
                <w:szCs w:val="24"/>
              </w:rPr>
              <w:t>enmodulsenhet</w:t>
            </w:r>
            <w:proofErr w:type="spellEnd"/>
            <w:r w:rsidRPr="0058332A">
              <w:rPr>
                <w:rFonts w:cstheme="minorHAnsi"/>
                <w:sz w:val="24"/>
                <w:szCs w:val="24"/>
              </w:rPr>
              <w:t>: 7-</w:t>
            </w:r>
            <w:r w:rsidR="00C12B16" w:rsidRPr="0058332A">
              <w:rPr>
                <w:rFonts w:cstheme="minorHAnsi"/>
                <w:sz w:val="24"/>
                <w:szCs w:val="24"/>
              </w:rPr>
              <w:t>34</w:t>
            </w:r>
            <w:r w:rsidRPr="0058332A">
              <w:rPr>
                <w:rFonts w:cstheme="minorHAnsi"/>
                <w:sz w:val="24"/>
                <w:szCs w:val="24"/>
              </w:rPr>
              <w:t xml:space="preserve">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3A682C" w14:textId="77777777" w:rsidR="00F77723" w:rsidRPr="0058332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BB23F1" w14:textId="77777777" w:rsidR="00F77723" w:rsidRPr="0058332A" w:rsidRDefault="00F77723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00F2590D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A3835BF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72C086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125089E2" w14:textId="3F384EA8" w:rsidR="00E91651" w:rsidRPr="0058332A" w:rsidRDefault="001C4EBF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Luftflöde tvåmodulsenhet: 7-85 l/s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6C6553B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71C07FC3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2746" w:rsidRPr="0058332A" w14:paraId="1AEDC15B" w14:textId="77777777" w:rsidTr="001C4EBF">
        <w:tc>
          <w:tcPr>
            <w:tcW w:w="1271" w:type="dxa"/>
            <w:tcBorders>
              <w:top w:val="nil"/>
              <w:bottom w:val="nil"/>
            </w:tcBorders>
          </w:tcPr>
          <w:p w14:paraId="19672331" w14:textId="77777777" w:rsidR="00E32746" w:rsidRPr="0058332A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BDCB1F" w14:textId="77777777" w:rsidR="00E32746" w:rsidRPr="0058332A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20262035" w14:textId="77777777" w:rsidR="00E32746" w:rsidRPr="0058332A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1AE50B7" w14:textId="77777777" w:rsidR="00E32746" w:rsidRPr="0058332A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5B76EA" w14:textId="77777777" w:rsidR="00E32746" w:rsidRPr="0058332A" w:rsidRDefault="00E32746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4D143117" w14:textId="77777777" w:rsidTr="00375D49">
        <w:tc>
          <w:tcPr>
            <w:tcW w:w="1271" w:type="dxa"/>
            <w:tcBorders>
              <w:top w:val="nil"/>
              <w:bottom w:val="nil"/>
            </w:tcBorders>
          </w:tcPr>
          <w:p w14:paraId="6C4EE8EA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A44C2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</w:tcBorders>
          </w:tcPr>
          <w:p w14:paraId="7E3C8D21" w14:textId="4033A632" w:rsidR="00E91651" w:rsidRPr="0058332A" w:rsidRDefault="005F45BE" w:rsidP="00E9165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8332A">
              <w:rPr>
                <w:rFonts w:cstheme="minorHAnsi"/>
                <w:sz w:val="24"/>
                <w:szCs w:val="24"/>
                <w:u w:val="single"/>
              </w:rPr>
              <w:t>Typ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FF3634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0CF559D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91651" w:rsidRPr="0058332A" w14:paraId="2C0ED1A9" w14:textId="77777777" w:rsidTr="001C4EBF"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AAC1D05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7E1FE3D" w14:textId="77777777" w:rsidR="00E91651" w:rsidRPr="0058332A" w:rsidRDefault="00E91651" w:rsidP="00E916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</w:tcBorders>
          </w:tcPr>
          <w:p w14:paraId="34F41F96" w14:textId="2FED392D" w:rsidR="00E91651" w:rsidRPr="0058332A" w:rsidRDefault="006B258C" w:rsidP="00E9165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 xml:space="preserve">WISE Parasol </w:t>
            </w: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EXa</w:t>
            </w:r>
            <w:proofErr w:type="spellEnd"/>
            <w:r w:rsidRPr="0058332A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46C9490" w14:textId="69D1789A" w:rsidR="00E91651" w:rsidRPr="0058332A" w:rsidRDefault="00F77723" w:rsidP="00E9165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248C0E56" w14:textId="066744EA" w:rsidR="00E91651" w:rsidRPr="0058332A" w:rsidRDefault="005F45BE" w:rsidP="00E9165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</w:tbl>
    <w:p w14:paraId="7B966497" w14:textId="539DE16D" w:rsidR="005C5C12" w:rsidRPr="0058332A" w:rsidRDefault="005C5C12">
      <w:pPr>
        <w:rPr>
          <w:rFonts w:cstheme="minorHAnsi"/>
          <w:sz w:val="24"/>
          <w:szCs w:val="24"/>
        </w:rPr>
      </w:pPr>
    </w:p>
    <w:tbl>
      <w:tblPr>
        <w:tblStyle w:val="Tabellrutnt"/>
        <w:tblW w:w="963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6379"/>
        <w:gridCol w:w="709"/>
        <w:gridCol w:w="708"/>
      </w:tblGrid>
      <w:tr w:rsidR="002F3561" w:rsidRPr="0058332A" w14:paraId="00CBBC92" w14:textId="77777777" w:rsidTr="006B258C">
        <w:tc>
          <w:tcPr>
            <w:tcW w:w="1271" w:type="dxa"/>
          </w:tcPr>
          <w:p w14:paraId="1CFA63EC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819D2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635E67" w14:textId="2E326767" w:rsidR="002F3561" w:rsidRPr="0058332A" w:rsidRDefault="002F3561" w:rsidP="002F356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A3371D">
              <w:rPr>
                <w:rFonts w:cstheme="minorHAnsi"/>
                <w:sz w:val="24"/>
                <w:szCs w:val="24"/>
                <w:u w:val="single"/>
              </w:rPr>
              <w:t>Fabriksmonterade tillbehör</w:t>
            </w:r>
          </w:p>
        </w:tc>
        <w:tc>
          <w:tcPr>
            <w:tcW w:w="709" w:type="dxa"/>
          </w:tcPr>
          <w:p w14:paraId="14294DC4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992276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3561" w:rsidRPr="0058332A" w14:paraId="3D67DF10" w14:textId="77777777" w:rsidTr="006B258C">
        <w:tc>
          <w:tcPr>
            <w:tcW w:w="1271" w:type="dxa"/>
          </w:tcPr>
          <w:p w14:paraId="418C9468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624DD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BBCFA8D" w14:textId="77777777" w:rsidR="002F3561" w:rsidRPr="00A3371D" w:rsidRDefault="002F3561" w:rsidP="002F3561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Kontrollenhet - WISE CU</w:t>
            </w:r>
            <w:r>
              <w:rPr>
                <w:rFonts w:cstheme="minorHAnsi"/>
                <w:sz w:val="24"/>
                <w:szCs w:val="24"/>
              </w:rPr>
              <w:t xml:space="preserve"> (standard)</w:t>
            </w:r>
          </w:p>
          <w:p w14:paraId="1BE4E976" w14:textId="77777777" w:rsidR="002F3561" w:rsidRPr="00A3371D" w:rsidRDefault="002F3561" w:rsidP="002F3561">
            <w:pPr>
              <w:pStyle w:val="Liststycke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 xml:space="preserve">Givare/sensorer </w:t>
            </w:r>
          </w:p>
          <w:p w14:paraId="37DD1F9F" w14:textId="77777777" w:rsidR="002F3561" w:rsidRPr="00A3371D" w:rsidRDefault="002F3561" w:rsidP="002F3561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 xml:space="preserve">Luftkvalitetsgivare, WISE SMA (tillval) </w:t>
            </w:r>
          </w:p>
          <w:p w14:paraId="3912E2BD" w14:textId="77777777" w:rsidR="002F3561" w:rsidRPr="00A3371D" w:rsidRDefault="002F3561" w:rsidP="002F3561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 xml:space="preserve">Närvarogivare, WISE SMB (tillval) </w:t>
            </w:r>
          </w:p>
          <w:p w14:paraId="24914D8B" w14:textId="77777777" w:rsidR="002F3561" w:rsidRPr="00A3371D" w:rsidRDefault="002F3561" w:rsidP="002F3561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WISE daggpunktsövervakning (tillval)</w:t>
            </w:r>
          </w:p>
          <w:p w14:paraId="7558A203" w14:textId="77777777" w:rsidR="002F3561" w:rsidRPr="00A3371D" w:rsidRDefault="002F3561" w:rsidP="002F3561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Kondensgivare, CG IV (tillval)</w:t>
            </w:r>
          </w:p>
          <w:p w14:paraId="644C4918" w14:textId="579F1C7D" w:rsidR="002F3561" w:rsidRPr="00DA7E19" w:rsidRDefault="002F3561" w:rsidP="002F3561">
            <w:pPr>
              <w:pStyle w:val="Liststycke"/>
              <w:numPr>
                <w:ilvl w:val="1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DA7E19">
              <w:rPr>
                <w:rFonts w:cstheme="minorHAnsi"/>
                <w:sz w:val="24"/>
                <w:szCs w:val="24"/>
              </w:rPr>
              <w:t xml:space="preserve">Tryckgivare, WISE DPS </w:t>
            </w:r>
            <w:proofErr w:type="spellStart"/>
            <w:r w:rsidRPr="00DA7E19">
              <w:rPr>
                <w:rFonts w:cstheme="minorHAnsi"/>
                <w:sz w:val="24"/>
                <w:szCs w:val="24"/>
              </w:rPr>
              <w:t>Modbus</w:t>
            </w:r>
            <w:proofErr w:type="spellEnd"/>
            <w:r w:rsidRPr="00DA7E19">
              <w:rPr>
                <w:rFonts w:cstheme="minorHAnsi"/>
                <w:sz w:val="24"/>
                <w:szCs w:val="24"/>
              </w:rPr>
              <w:t xml:space="preserve"> (standar</w:t>
            </w:r>
            <w:r>
              <w:rPr>
                <w:rFonts w:cstheme="minorHAnsi"/>
                <w:sz w:val="24"/>
                <w:szCs w:val="24"/>
              </w:rPr>
              <w:t>d)</w:t>
            </w:r>
            <w:r w:rsidRPr="00DA7E19">
              <w:rPr>
                <w:rFonts w:cstheme="minorHAnsi"/>
                <w:sz w:val="24"/>
                <w:szCs w:val="24"/>
              </w:rPr>
              <w:br/>
            </w:r>
          </w:p>
          <w:p w14:paraId="5D9D0F3C" w14:textId="77777777" w:rsidR="002F3561" w:rsidRPr="00A3371D" w:rsidRDefault="002F3561" w:rsidP="002F356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Ventiler och ställdon för kyla och värme</w:t>
            </w:r>
          </w:p>
          <w:p w14:paraId="6D5E51C0" w14:textId="77777777" w:rsidR="002F3561" w:rsidRPr="00A3371D" w:rsidRDefault="002F3561" w:rsidP="002F3561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Rak ventil, VDN 215/VDN220 (tillval)</w:t>
            </w:r>
          </w:p>
          <w:p w14:paraId="5673349A" w14:textId="77777777" w:rsidR="002F3561" w:rsidRPr="00A3371D" w:rsidRDefault="002F3561" w:rsidP="002F3561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Ställdon, 24V NC (tillval)</w:t>
            </w:r>
            <w:r w:rsidRPr="00A3371D">
              <w:rPr>
                <w:rFonts w:cstheme="minorHAnsi"/>
                <w:sz w:val="24"/>
                <w:szCs w:val="24"/>
              </w:rPr>
              <w:br/>
            </w:r>
          </w:p>
          <w:p w14:paraId="1CB5C98B" w14:textId="0E14C29A" w:rsidR="002F3561" w:rsidRDefault="002F3561" w:rsidP="002F3561">
            <w:pPr>
              <w:pStyle w:val="Liststycke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Övriga tillbehör</w:t>
            </w:r>
          </w:p>
          <w:p w14:paraId="0501ABEC" w14:textId="77777777" w:rsidR="002F3561" w:rsidRPr="00A3371D" w:rsidRDefault="002F3561" w:rsidP="002F3561">
            <w:pPr>
              <w:pStyle w:val="Liststycke"/>
              <w:numPr>
                <w:ilvl w:val="1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>Transformator - Power ADAPT 20 VA (tillval)</w:t>
            </w:r>
          </w:p>
          <w:p w14:paraId="5760FCEA" w14:textId="2C2D28B8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A3371D">
              <w:rPr>
                <w:rFonts w:cstheme="minorHAnsi"/>
                <w:sz w:val="24"/>
                <w:szCs w:val="24"/>
              </w:rPr>
              <w:t xml:space="preserve">Alternativt perforeringsmönster </w:t>
            </w:r>
            <w:proofErr w:type="spellStart"/>
            <w:r w:rsidRPr="00A3371D">
              <w:rPr>
                <w:rFonts w:cstheme="minorHAnsi"/>
                <w:sz w:val="24"/>
                <w:szCs w:val="24"/>
              </w:rPr>
              <w:t>PARASOLc</w:t>
            </w:r>
            <w:proofErr w:type="spellEnd"/>
            <w:r w:rsidRPr="00A3371D">
              <w:rPr>
                <w:rFonts w:cstheme="minorHAnsi"/>
                <w:sz w:val="24"/>
                <w:szCs w:val="24"/>
              </w:rPr>
              <w:t xml:space="preserve"> T-PP</w:t>
            </w:r>
          </w:p>
        </w:tc>
        <w:tc>
          <w:tcPr>
            <w:tcW w:w="709" w:type="dxa"/>
          </w:tcPr>
          <w:p w14:paraId="3ED3738D" w14:textId="04246136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104BA32" w14:textId="50B0C99B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39CFFA8D" w14:textId="77777777" w:rsidTr="006B258C">
        <w:tc>
          <w:tcPr>
            <w:tcW w:w="1271" w:type="dxa"/>
          </w:tcPr>
          <w:p w14:paraId="55D4B01F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14:paraId="5B75674F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2091791" w14:textId="512867F2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Temperaturgivare, TEMP SENSOR PT-1000</w:t>
            </w:r>
          </w:p>
        </w:tc>
        <w:tc>
          <w:tcPr>
            <w:tcW w:w="709" w:type="dxa"/>
          </w:tcPr>
          <w:p w14:paraId="71D9F5A8" w14:textId="03324F4A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1B22205" w14:textId="2A38A2E1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6A6A1BF4" w14:textId="77777777" w:rsidTr="006B258C">
        <w:tc>
          <w:tcPr>
            <w:tcW w:w="1271" w:type="dxa"/>
          </w:tcPr>
          <w:p w14:paraId="7ACBB9CD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3F1B8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07D109C" w14:textId="083896C0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Kondensgivar-KIT för eftermontage CONDENSATION SENS CG IV-KIT</w:t>
            </w:r>
          </w:p>
        </w:tc>
        <w:tc>
          <w:tcPr>
            <w:tcW w:w="709" w:type="dxa"/>
          </w:tcPr>
          <w:p w14:paraId="68F318BF" w14:textId="3C188D19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51093CB0" w14:textId="59CD6D73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19407667" w14:textId="77777777" w:rsidTr="006B258C">
        <w:tc>
          <w:tcPr>
            <w:tcW w:w="1271" w:type="dxa"/>
          </w:tcPr>
          <w:p w14:paraId="03BF4EB0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3A70C1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048C82" w14:textId="581961C4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Kortbrytare, SYST SENSO II</w:t>
            </w:r>
          </w:p>
        </w:tc>
        <w:tc>
          <w:tcPr>
            <w:tcW w:w="709" w:type="dxa"/>
          </w:tcPr>
          <w:p w14:paraId="178F1C63" w14:textId="14E9BFF0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6840CE8A" w14:textId="38ECBB34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6A4317C9" w14:textId="77777777" w:rsidTr="006B258C">
        <w:tc>
          <w:tcPr>
            <w:tcW w:w="1271" w:type="dxa"/>
          </w:tcPr>
          <w:p w14:paraId="590B00F8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3102BD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142BB90" w14:textId="5715785D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Montagedetalj, SYST MS M8</w:t>
            </w:r>
          </w:p>
        </w:tc>
        <w:tc>
          <w:tcPr>
            <w:tcW w:w="709" w:type="dxa"/>
          </w:tcPr>
          <w:p w14:paraId="28227847" w14:textId="66750D70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4D6D0419" w14:textId="6CD69F5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72824B94" w14:textId="77777777" w:rsidTr="006B258C">
        <w:tc>
          <w:tcPr>
            <w:tcW w:w="1271" w:type="dxa"/>
          </w:tcPr>
          <w:p w14:paraId="2AF458A8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F9E850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052499C" w14:textId="6CBDFCBB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Flexibel anslutningsslang SYST FH</w:t>
            </w:r>
          </w:p>
        </w:tc>
        <w:tc>
          <w:tcPr>
            <w:tcW w:w="709" w:type="dxa"/>
          </w:tcPr>
          <w:p w14:paraId="4FDECBF3" w14:textId="339164D2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314300CB" w14:textId="00ABCA90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65C16EFD" w14:textId="77777777" w:rsidTr="006B258C">
        <w:tc>
          <w:tcPr>
            <w:tcW w:w="1271" w:type="dxa"/>
          </w:tcPr>
          <w:p w14:paraId="0B9A52D2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68050D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96977E" w14:textId="0638A875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Luftningsnippel, push-on, SYST AR-12</w:t>
            </w:r>
          </w:p>
        </w:tc>
        <w:tc>
          <w:tcPr>
            <w:tcW w:w="709" w:type="dxa"/>
          </w:tcPr>
          <w:p w14:paraId="033E9977" w14:textId="6BD58BAD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139211CC" w14:textId="5986B6D3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58332A" w14:paraId="177D4DD6" w14:textId="77777777" w:rsidTr="006B258C">
        <w:tc>
          <w:tcPr>
            <w:tcW w:w="1271" w:type="dxa"/>
          </w:tcPr>
          <w:p w14:paraId="48CBD360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8E031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3D9B3C" w14:textId="4B691535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Anslutningsdetalj luft - nippel, SYST AD1-aaa</w:t>
            </w:r>
          </w:p>
        </w:tc>
        <w:tc>
          <w:tcPr>
            <w:tcW w:w="709" w:type="dxa"/>
          </w:tcPr>
          <w:p w14:paraId="6C7901B2" w14:textId="7A5C5F4F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14:paraId="7942ECA4" w14:textId="2020A58E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</w:rPr>
              <w:t>st</w:t>
            </w:r>
            <w:proofErr w:type="spellEnd"/>
          </w:p>
        </w:tc>
      </w:tr>
      <w:tr w:rsidR="002F3561" w:rsidRPr="002F3561" w14:paraId="631AD168" w14:textId="77777777" w:rsidTr="006B258C">
        <w:tc>
          <w:tcPr>
            <w:tcW w:w="1271" w:type="dxa"/>
          </w:tcPr>
          <w:p w14:paraId="3D1FC0C4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32F79F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006C4AD" w14:textId="18CD984F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Anslutningsdetalj luft (böj 90°) SYST CA-aaa-90</w:t>
            </w:r>
          </w:p>
          <w:p w14:paraId="5728E6F7" w14:textId="120974FF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Verktyg för dysinställning, SYST TORX-6-200</w:t>
            </w:r>
          </w:p>
          <w:p w14:paraId="0FDA049A" w14:textId="023773F5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ADC för eftermontage, SYST ADC-2-105</w:t>
            </w:r>
          </w:p>
          <w:p w14:paraId="7ACB0CAF" w14:textId="77777777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Ventiltälldon</w:t>
            </w:r>
            <w:proofErr w:type="spellEnd"/>
            <w:r w:rsidRPr="0058332A">
              <w:rPr>
                <w:rFonts w:cstheme="minorHAnsi"/>
                <w:sz w:val="24"/>
                <w:szCs w:val="24"/>
                <w:lang w:val="en-GB"/>
              </w:rPr>
              <w:t>, ACTUATOR b 24V NC</w:t>
            </w:r>
          </w:p>
          <w:p w14:paraId="6F3C1043" w14:textId="77777777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</w:rPr>
              <w:t>Ventil rak, SYST VDN 215</w:t>
            </w:r>
          </w:p>
          <w:p w14:paraId="6C524F1F" w14:textId="691B88DF" w:rsidR="002F3561" w:rsidRPr="0058332A" w:rsidRDefault="002F3561" w:rsidP="002F3561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Teleskopisk anslutningskåpa PARASOL EX c</w:t>
            </w:r>
          </w:p>
        </w:tc>
        <w:tc>
          <w:tcPr>
            <w:tcW w:w="709" w:type="dxa"/>
          </w:tcPr>
          <w:p w14:paraId="665EC517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</w:rPr>
            </w:pPr>
            <w:r w:rsidRPr="0058332A">
              <w:rPr>
                <w:rFonts w:cstheme="minorHAnsi"/>
                <w:sz w:val="24"/>
                <w:szCs w:val="24"/>
              </w:rPr>
              <w:t>x</w:t>
            </w:r>
          </w:p>
          <w:p w14:paraId="31F58025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  <w:p w14:paraId="3788165B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  <w:p w14:paraId="2B54502D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  <w:p w14:paraId="6697FC14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  <w:p w14:paraId="2CB25997" w14:textId="6FAE7031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8332A">
              <w:rPr>
                <w:rFonts w:cstheme="minorHAnsi"/>
                <w:sz w:val="24"/>
                <w:szCs w:val="24"/>
                <w:lang w:val="en-GB"/>
              </w:rPr>
              <w:t>x</w:t>
            </w:r>
          </w:p>
        </w:tc>
        <w:tc>
          <w:tcPr>
            <w:tcW w:w="708" w:type="dxa"/>
          </w:tcPr>
          <w:p w14:paraId="67F3071A" w14:textId="2722EBC6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  <w:p w14:paraId="3C7647E8" w14:textId="75647BFD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  <w:p w14:paraId="14E1D094" w14:textId="1B39854F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  <w:p w14:paraId="114F8E92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  <w:p w14:paraId="62CC0D48" w14:textId="77777777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  <w:p w14:paraId="5123BD1D" w14:textId="62D57142" w:rsidR="002F3561" w:rsidRPr="0058332A" w:rsidRDefault="002F3561" w:rsidP="002F3561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58332A">
              <w:rPr>
                <w:rFonts w:cstheme="minorHAnsi"/>
                <w:sz w:val="24"/>
                <w:szCs w:val="24"/>
                <w:lang w:val="en-GB"/>
              </w:rPr>
              <w:t>st</w:t>
            </w:r>
            <w:proofErr w:type="spellEnd"/>
          </w:p>
        </w:tc>
      </w:tr>
    </w:tbl>
    <w:p w14:paraId="6ADDF414" w14:textId="7D41160A" w:rsidR="005C5C12" w:rsidRPr="0058332A" w:rsidRDefault="005C5C12">
      <w:pPr>
        <w:rPr>
          <w:rFonts w:cstheme="minorHAnsi"/>
          <w:sz w:val="24"/>
          <w:szCs w:val="24"/>
          <w:lang w:val="en-GB"/>
        </w:rPr>
      </w:pPr>
    </w:p>
    <w:p w14:paraId="6C4D9A0E" w14:textId="77777777" w:rsidR="005C5C12" w:rsidRPr="0058332A" w:rsidRDefault="005C5C12">
      <w:pPr>
        <w:rPr>
          <w:rFonts w:cstheme="minorHAnsi"/>
          <w:sz w:val="24"/>
          <w:szCs w:val="24"/>
          <w:lang w:val="en-GB"/>
        </w:rPr>
      </w:pPr>
    </w:p>
    <w:sectPr w:rsidR="005C5C12" w:rsidRPr="0058332A" w:rsidSect="00375D49">
      <w:head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7B1EE" w14:textId="77777777" w:rsidR="00A547F5" w:rsidRDefault="00A547F5" w:rsidP="00AF2B88">
      <w:pPr>
        <w:spacing w:after="0" w:line="240" w:lineRule="auto"/>
      </w:pPr>
      <w:r>
        <w:separator/>
      </w:r>
    </w:p>
  </w:endnote>
  <w:endnote w:type="continuationSeparator" w:id="0">
    <w:p w14:paraId="7DD77A4D" w14:textId="77777777" w:rsidR="00A547F5" w:rsidRDefault="00A547F5" w:rsidP="00AF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7DF3C" w14:textId="77777777" w:rsidR="00A547F5" w:rsidRDefault="00A547F5" w:rsidP="00AF2B88">
      <w:pPr>
        <w:spacing w:after="0" w:line="240" w:lineRule="auto"/>
      </w:pPr>
      <w:r>
        <w:separator/>
      </w:r>
    </w:p>
  </w:footnote>
  <w:footnote w:type="continuationSeparator" w:id="0">
    <w:p w14:paraId="22D3E0DA" w14:textId="77777777" w:rsidR="00A547F5" w:rsidRDefault="00A547F5" w:rsidP="00AF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FF89" w14:textId="77777777" w:rsidR="00AF2B88" w:rsidRDefault="00AF2B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129C2"/>
    <w:multiLevelType w:val="hybridMultilevel"/>
    <w:tmpl w:val="72325682"/>
    <w:lvl w:ilvl="0" w:tplc="B2B080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8068E5"/>
    <w:multiLevelType w:val="hybridMultilevel"/>
    <w:tmpl w:val="1E68C7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D2B85"/>
    <w:multiLevelType w:val="hybridMultilevel"/>
    <w:tmpl w:val="5A2E1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7095"/>
    <w:multiLevelType w:val="hybridMultilevel"/>
    <w:tmpl w:val="C44631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B080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60469"/>
    <w:multiLevelType w:val="hybridMultilevel"/>
    <w:tmpl w:val="9AD0BD3E"/>
    <w:lvl w:ilvl="0" w:tplc="B2B080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B36D8"/>
    <w:multiLevelType w:val="hybridMultilevel"/>
    <w:tmpl w:val="64E03C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E237A"/>
    <w:multiLevelType w:val="hybridMultilevel"/>
    <w:tmpl w:val="EE0862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E00DA5"/>
    <w:multiLevelType w:val="hybridMultilevel"/>
    <w:tmpl w:val="63E6DB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9496F"/>
    <w:multiLevelType w:val="hybridMultilevel"/>
    <w:tmpl w:val="7E8433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9"/>
    <w:rsid w:val="00011F38"/>
    <w:rsid w:val="00021192"/>
    <w:rsid w:val="0004712F"/>
    <w:rsid w:val="0006655C"/>
    <w:rsid w:val="000C190B"/>
    <w:rsid w:val="00115BE6"/>
    <w:rsid w:val="00187AFE"/>
    <w:rsid w:val="001C4EBF"/>
    <w:rsid w:val="002D44D6"/>
    <w:rsid w:val="002F3561"/>
    <w:rsid w:val="002F5FC5"/>
    <w:rsid w:val="00341363"/>
    <w:rsid w:val="00366DDB"/>
    <w:rsid w:val="00375D49"/>
    <w:rsid w:val="00390047"/>
    <w:rsid w:val="003957F9"/>
    <w:rsid w:val="003B6F8D"/>
    <w:rsid w:val="00414558"/>
    <w:rsid w:val="004E6914"/>
    <w:rsid w:val="0058332A"/>
    <w:rsid w:val="0058481B"/>
    <w:rsid w:val="00587202"/>
    <w:rsid w:val="005957C7"/>
    <w:rsid w:val="005C359B"/>
    <w:rsid w:val="005C5C12"/>
    <w:rsid w:val="005E1594"/>
    <w:rsid w:val="005F45BE"/>
    <w:rsid w:val="006509C3"/>
    <w:rsid w:val="006B258C"/>
    <w:rsid w:val="006C52A9"/>
    <w:rsid w:val="006D47B8"/>
    <w:rsid w:val="006E41E5"/>
    <w:rsid w:val="0070556C"/>
    <w:rsid w:val="007517CC"/>
    <w:rsid w:val="0078066C"/>
    <w:rsid w:val="00885034"/>
    <w:rsid w:val="00996E47"/>
    <w:rsid w:val="009B70D8"/>
    <w:rsid w:val="009B72D2"/>
    <w:rsid w:val="009C4DEE"/>
    <w:rsid w:val="00A547F5"/>
    <w:rsid w:val="00A54F06"/>
    <w:rsid w:val="00AA0F2F"/>
    <w:rsid w:val="00AA64D4"/>
    <w:rsid w:val="00AF2B88"/>
    <w:rsid w:val="00B478EA"/>
    <w:rsid w:val="00B57046"/>
    <w:rsid w:val="00BF5071"/>
    <w:rsid w:val="00C12B16"/>
    <w:rsid w:val="00C53136"/>
    <w:rsid w:val="00D10553"/>
    <w:rsid w:val="00D24165"/>
    <w:rsid w:val="00D67B66"/>
    <w:rsid w:val="00D96546"/>
    <w:rsid w:val="00DB1EAC"/>
    <w:rsid w:val="00DE6CE2"/>
    <w:rsid w:val="00DF0B18"/>
    <w:rsid w:val="00E32746"/>
    <w:rsid w:val="00E91651"/>
    <w:rsid w:val="00EC0F70"/>
    <w:rsid w:val="00F77723"/>
    <w:rsid w:val="00F86485"/>
    <w:rsid w:val="00F9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F9C2"/>
  <w15:chartTrackingRefBased/>
  <w15:docId w15:val="{00B067C1-8D72-4904-B539-C1B1CD2F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75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F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B88"/>
  </w:style>
  <w:style w:type="paragraph" w:styleId="Sidfot">
    <w:name w:val="footer"/>
    <w:basedOn w:val="Normal"/>
    <w:link w:val="SidfotChar"/>
    <w:uiPriority w:val="99"/>
    <w:unhideWhenUsed/>
    <w:rsid w:val="00AF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Hörman</dc:creator>
  <cp:keywords/>
  <dc:description/>
  <cp:lastModifiedBy>Magnus Andersson</cp:lastModifiedBy>
  <cp:revision>13</cp:revision>
  <dcterms:created xsi:type="dcterms:W3CDTF">2020-11-18T12:29:00Z</dcterms:created>
  <dcterms:modified xsi:type="dcterms:W3CDTF">2020-11-23T09:30:00Z</dcterms:modified>
</cp:coreProperties>
</file>